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46" w:rsidRDefault="00983246" w:rsidP="009F783E">
      <w:pPr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9F783E">
        <w:rPr>
          <w:rFonts w:asciiTheme="minorHAnsi" w:hAnsiTheme="minorHAnsi"/>
          <w:b/>
          <w:sz w:val="24"/>
          <w:szCs w:val="24"/>
        </w:rPr>
        <w:t xml:space="preserve">Kõrgtehnoloogiliselt juhitav simulatsioonikeskus tervishoiu ja meditsiini erialade õppeks </w:t>
      </w:r>
      <w:r w:rsidR="009F783E" w:rsidRPr="009F783E">
        <w:rPr>
          <w:rFonts w:asciiTheme="minorHAnsi" w:hAnsiTheme="minorHAnsi"/>
          <w:b/>
          <w:sz w:val="24"/>
          <w:szCs w:val="24"/>
        </w:rPr>
        <w:t>(</w:t>
      </w:r>
      <w:r w:rsidRPr="009F783E">
        <w:rPr>
          <w:rFonts w:asciiTheme="minorHAnsi" w:hAnsiTheme="minorHAnsi"/>
          <w:b/>
          <w:sz w:val="24"/>
          <w:szCs w:val="24"/>
        </w:rPr>
        <w:t>nr 3.2.0401.14 – 0059</w:t>
      </w:r>
      <w:r w:rsidR="009F783E" w:rsidRPr="009F783E">
        <w:rPr>
          <w:rFonts w:asciiTheme="minorHAnsi" w:hAnsiTheme="minorHAnsi"/>
          <w:b/>
          <w:sz w:val="24"/>
          <w:szCs w:val="24"/>
        </w:rPr>
        <w:t>)</w:t>
      </w:r>
    </w:p>
    <w:p w:rsidR="009F783E" w:rsidRPr="009F783E" w:rsidRDefault="009F783E" w:rsidP="009F783E">
      <w:pPr>
        <w:jc w:val="center"/>
        <w:rPr>
          <w:rFonts w:asciiTheme="minorHAnsi" w:hAnsiTheme="minorHAnsi"/>
          <w:b/>
          <w:sz w:val="24"/>
          <w:szCs w:val="24"/>
        </w:rPr>
      </w:pPr>
    </w:p>
    <w:p w:rsidR="00983246" w:rsidRPr="009F783E" w:rsidRDefault="00983246" w:rsidP="009F783E">
      <w:pPr>
        <w:tabs>
          <w:tab w:val="left" w:pos="2130"/>
        </w:tabs>
        <w:spacing w:line="360" w:lineRule="auto"/>
        <w:jc w:val="both"/>
        <w:rPr>
          <w:rFonts w:ascii="Times New Roman" w:hAnsi="Times New Roman"/>
          <w:color w:val="808080"/>
          <w:sz w:val="24"/>
          <w:szCs w:val="24"/>
        </w:rPr>
      </w:pPr>
      <w:r w:rsidRPr="009F78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Projekti </w:t>
      </w:r>
      <w:r w:rsidRPr="009F783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üldine eesmärk</w:t>
      </w:r>
      <w:r w:rsidR="009F783E" w:rsidRPr="009F78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oli</w:t>
      </w:r>
      <w:r w:rsidRPr="009F78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simulatsioonikeskuse tehnoloogiliste vahendite täiendamine ja nende koostoime ning erialade koostöö loomine tervishoiu ja meditsiini valdkonna koolituses (taseme-, ümber- ja täiendõpe), mis tõstab õppe- ja tervishoiuteenuse kvaliteeti. </w:t>
      </w:r>
    </w:p>
    <w:p w:rsidR="00983246" w:rsidRPr="009F783E" w:rsidRDefault="00983246" w:rsidP="009F783E">
      <w:pPr>
        <w:pStyle w:val="Normaallaadveeb"/>
        <w:spacing w:before="0" w:beforeAutospacing="0" w:after="12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t-EE"/>
        </w:rPr>
      </w:pPr>
      <w:r w:rsidRPr="009F783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t-EE"/>
        </w:rPr>
        <w:t xml:space="preserve">Projekti </w:t>
      </w:r>
      <w:r w:rsidRPr="009F783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et-EE"/>
        </w:rPr>
        <w:t xml:space="preserve">otsene eesmärk </w:t>
      </w:r>
      <w:r w:rsidR="009F783E" w:rsidRPr="009F783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t-EE"/>
        </w:rPr>
        <w:t>oli</w:t>
      </w:r>
      <w:r w:rsidRPr="009F783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t-EE"/>
        </w:rPr>
        <w:t xml:space="preserve"> luua õe, õe eriala koolituse ja ämmaemanda õppekavade tänapäevastele vajadustele vastav simulatsiooni õppekeskkond. </w:t>
      </w:r>
    </w:p>
    <w:p w:rsidR="00983246" w:rsidRPr="009F783E" w:rsidRDefault="00983246" w:rsidP="009F783E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9F783E">
        <w:rPr>
          <w:rFonts w:ascii="Times New Roman" w:hAnsi="Times New Roman"/>
          <w:sz w:val="24"/>
          <w:szCs w:val="24"/>
        </w:rPr>
        <w:t xml:space="preserve">Projekti tulemusena täiendati ja kaasajastati simulatsiooni õppekeskkonda vastavalt õppekavade tänapäevastele vajadustele. Projekti käigus soetatud </w:t>
      </w:r>
      <w:r w:rsidRPr="009F783E">
        <w:rPr>
          <w:rFonts w:ascii="Times New Roman" w:hAnsi="Times New Roman"/>
          <w:color w:val="000000"/>
          <w:sz w:val="24"/>
          <w:szCs w:val="24"/>
        </w:rPr>
        <w:t>kaasaegsed kõrgtehnoloogilised simulastioonivahendid võimaldavad väga laia kasutust erinevates õppekavades. Projekteeritud ja ümberehitatud ruumilahendused võimaldavad täiesti uusi võimalusi õppekavade koostööks ja kokkuharjutamiseks. Keskkond tagab õppijatele võimalikult reaalsed ja elulähedased tingimused.</w:t>
      </w:r>
    </w:p>
    <w:p w:rsidR="00983246" w:rsidRPr="009F783E" w:rsidRDefault="00983246" w:rsidP="009F783E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9F783E">
        <w:rPr>
          <w:rFonts w:ascii="Times New Roman" w:hAnsi="Times New Roman"/>
          <w:sz w:val="24"/>
          <w:szCs w:val="24"/>
        </w:rPr>
        <w:t xml:space="preserve">Projekti tulemusena kaasajastati kõrgkooli õppeinfrastruktuuri kõrgtehnoloogiliste simulatsiooni- ja õppevahenditega ning loodi nende vahendite koostoimeks vajalik ruumilahendus ja sidetehniline võimekus. </w:t>
      </w:r>
    </w:p>
    <w:p w:rsidR="00983246" w:rsidRPr="009F783E" w:rsidRDefault="00983246" w:rsidP="009F783E">
      <w:pPr>
        <w:pStyle w:val="Normaallaadveeb"/>
        <w:spacing w:before="0" w:beforeAutospacing="0" w:after="120" w:afterAutospacing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t-EE"/>
        </w:rPr>
      </w:pPr>
      <w:r w:rsidRPr="009F783E">
        <w:rPr>
          <w:rFonts w:ascii="Times New Roman" w:hAnsi="Times New Roman"/>
          <w:sz w:val="24"/>
          <w:szCs w:val="24"/>
          <w:lang w:val="et-EE"/>
        </w:rPr>
        <w:t xml:space="preserve">Kaasajastatud simulatsioonikeskust kasutab igal õppeaastal üle 1600 tervishoiu ja meditsiini erialade õppija. </w:t>
      </w:r>
      <w:r w:rsidRPr="009F783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t-EE"/>
        </w:rPr>
        <w:t xml:space="preserve">Simulatsioonikeskkond võimaldab senisest tõhusamalt tagada, säilitada ja parendada eelkõige õdede ja ämmaemandate koolituse teoreetiliste teadmiste ja praktiliste oskuste terviklikku süsteemi, kuid võimaldab samal ajal õppida ja harjutada kõikide kõrgkooli õppekavadel. </w:t>
      </w:r>
      <w:r w:rsidR="009F783E">
        <w:rPr>
          <w:rFonts w:ascii="Times New Roman" w:hAnsi="Times New Roman"/>
          <w:sz w:val="24"/>
          <w:szCs w:val="24"/>
          <w:highlight w:val="white"/>
          <w:lang w:val="et-EE"/>
        </w:rPr>
        <w:t>Loodud</w:t>
      </w:r>
      <w:r w:rsidRPr="009F783E">
        <w:rPr>
          <w:rFonts w:ascii="Times New Roman" w:hAnsi="Times New Roman"/>
          <w:sz w:val="24"/>
          <w:szCs w:val="24"/>
          <w:highlight w:val="white"/>
          <w:lang w:val="et-EE"/>
        </w:rPr>
        <w:t xml:space="preserve"> simulatsioonikeskus on kasutatav ka tervishoiutöötajate täiendkoolitustes.</w:t>
      </w:r>
    </w:p>
    <w:p w:rsidR="00983246" w:rsidRDefault="00983246" w:rsidP="00983246">
      <w:pPr>
        <w:pStyle w:val="Normaallaadveeb"/>
        <w:spacing w:before="0" w:beforeAutospacing="0" w:after="120" w:afterAutospacing="0"/>
        <w:jc w:val="both"/>
        <w:rPr>
          <w:rFonts w:ascii="Calibri" w:hAnsi="Calibri"/>
          <w:color w:val="000000"/>
          <w:sz w:val="22"/>
          <w:szCs w:val="22"/>
          <w:shd w:val="clear" w:color="auto" w:fill="FFFFFF"/>
        </w:rPr>
      </w:pPr>
    </w:p>
    <w:p w:rsidR="00983246" w:rsidRDefault="00983246" w:rsidP="00983246">
      <w:pPr>
        <w:pStyle w:val="Normaallaad1"/>
        <w:widowControl w:val="0"/>
        <w:spacing w:after="120"/>
        <w:jc w:val="both"/>
        <w:rPr>
          <w:rFonts w:ascii="Calibri" w:eastAsia="Times New Roman" w:hAnsi="Calibri" w:cs="Times New Roman"/>
          <w:szCs w:val="22"/>
          <w:highlight w:val="yellow"/>
          <w:lang w:val="et-EE"/>
        </w:rPr>
      </w:pPr>
    </w:p>
    <w:p w:rsidR="00983246" w:rsidRDefault="00983246" w:rsidP="00983246">
      <w:pPr>
        <w:pStyle w:val="Normaallaad1"/>
        <w:widowControl w:val="0"/>
        <w:spacing w:after="120"/>
        <w:jc w:val="both"/>
        <w:rPr>
          <w:rFonts w:ascii="Calibri" w:eastAsia="Times New Roman" w:hAnsi="Calibri" w:cs="Times New Roman"/>
          <w:szCs w:val="22"/>
          <w:highlight w:val="yellow"/>
          <w:lang w:val="et-EE"/>
        </w:rPr>
      </w:pPr>
    </w:p>
    <w:p w:rsidR="00F87EFA" w:rsidRDefault="00F87EFA"/>
    <w:sectPr w:rsidR="00F87EFA" w:rsidSect="002044B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46"/>
    <w:rsid w:val="002044BD"/>
    <w:rsid w:val="00983246"/>
    <w:rsid w:val="009F783E"/>
    <w:rsid w:val="00DC085D"/>
    <w:rsid w:val="00F8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983246"/>
    <w:pPr>
      <w:spacing w:after="200" w:line="276" w:lineRule="auto"/>
    </w:pPr>
    <w:rPr>
      <w:rFonts w:ascii="Calibri" w:eastAsia="Calibri" w:hAnsi="Calibri" w:cs="Times New Roman"/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Normaallaad1">
    <w:name w:val="Normaallaad1"/>
    <w:rsid w:val="00983246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character" w:styleId="Hperlink">
    <w:name w:val="Hyperlink"/>
    <w:rsid w:val="00983246"/>
    <w:rPr>
      <w:color w:val="0000FF"/>
      <w:u w:val="single"/>
    </w:rPr>
  </w:style>
  <w:style w:type="paragraph" w:styleId="Normaallaadveeb">
    <w:name w:val="Normal (Web)"/>
    <w:basedOn w:val="Normaallaad"/>
    <w:uiPriority w:val="99"/>
    <w:unhideWhenUsed/>
    <w:rsid w:val="00983246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WW-CommentText1">
    <w:name w:val="WW-Comment Text1"/>
    <w:basedOn w:val="Normaallaad"/>
    <w:rsid w:val="0098324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983246"/>
    <w:pPr>
      <w:spacing w:after="200" w:line="276" w:lineRule="auto"/>
    </w:pPr>
    <w:rPr>
      <w:rFonts w:ascii="Calibri" w:eastAsia="Calibri" w:hAnsi="Calibri" w:cs="Times New Roman"/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Normaallaad1">
    <w:name w:val="Normaallaad1"/>
    <w:rsid w:val="00983246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character" w:styleId="Hperlink">
    <w:name w:val="Hyperlink"/>
    <w:rsid w:val="00983246"/>
    <w:rPr>
      <w:color w:val="0000FF"/>
      <w:u w:val="single"/>
    </w:rPr>
  </w:style>
  <w:style w:type="paragraph" w:styleId="Normaallaadveeb">
    <w:name w:val="Normal (Web)"/>
    <w:basedOn w:val="Normaallaad"/>
    <w:uiPriority w:val="99"/>
    <w:unhideWhenUsed/>
    <w:rsid w:val="00983246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WW-CommentText1">
    <w:name w:val="WW-Comment Text1"/>
    <w:basedOn w:val="Normaallaad"/>
    <w:rsid w:val="0098324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TTK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Puusepp</dc:creator>
  <cp:lastModifiedBy>Anastasia</cp:lastModifiedBy>
  <cp:revision>2</cp:revision>
  <dcterms:created xsi:type="dcterms:W3CDTF">2016-05-09T10:47:00Z</dcterms:created>
  <dcterms:modified xsi:type="dcterms:W3CDTF">2016-05-09T10:47:00Z</dcterms:modified>
</cp:coreProperties>
</file>